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ascii="Times New Roman" w:hAnsi="Times New Roman" w:eastAsia="黑体"/>
          <w:sz w:val="32"/>
          <w:szCs w:val="40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全国党建工作示范高校</w:t>
            </w:r>
          </w:p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全国党建工作标杆院系</w:t>
            </w:r>
          </w:p>
          <w:p>
            <w:pPr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全国党建工作样板支部</w:t>
            </w:r>
          </w:p>
        </w:tc>
        <w:tc>
          <w:tcPr>
            <w:tcW w:w="4265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全省党建工作示范高校</w:t>
            </w:r>
          </w:p>
          <w:p>
            <w:pPr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全省党建工作标杆院系</w:t>
            </w:r>
          </w:p>
          <w:p>
            <w:pPr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□ 全省党建工作样板支部</w:t>
            </w:r>
          </w:p>
        </w:tc>
      </w:tr>
    </w:tbl>
    <w:p>
      <w:pPr>
        <w:rPr>
          <w:rFonts w:ascii="Times New Roman" w:hAnsi="Times New Roman" w:eastAsia="黑体"/>
          <w:sz w:val="52"/>
          <w:szCs w:val="52"/>
        </w:rPr>
      </w:pP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/>
          <w:sz w:val="48"/>
          <w:szCs w:val="20"/>
        </w:rPr>
      </w:pPr>
      <w:r>
        <w:rPr>
          <w:rFonts w:ascii="Times New Roman" w:hAnsi="Times New Roman" w:eastAsia="方正小标宋简体"/>
          <w:sz w:val="48"/>
          <w:szCs w:val="20"/>
        </w:rPr>
        <w:t>第</w:t>
      </w:r>
      <w:r>
        <w:rPr>
          <w:rFonts w:hint="eastAsia" w:ascii="Times New Roman" w:hAnsi="Times New Roman" w:eastAsia="方正小标宋简体"/>
          <w:sz w:val="48"/>
          <w:szCs w:val="20"/>
          <w:lang w:eastAsia="zh-CN"/>
        </w:rPr>
        <w:t>二</w:t>
      </w:r>
      <w:r>
        <w:rPr>
          <w:rFonts w:ascii="Times New Roman" w:hAnsi="Times New Roman" w:eastAsia="方正小标宋简体"/>
          <w:sz w:val="48"/>
          <w:szCs w:val="20"/>
        </w:rPr>
        <w:t>批江苏高校党组织“强基创优”</w:t>
      </w: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/>
          <w:sz w:val="48"/>
          <w:szCs w:val="20"/>
        </w:rPr>
      </w:pPr>
      <w:r>
        <w:rPr>
          <w:rFonts w:ascii="Times New Roman" w:hAnsi="Times New Roman" w:eastAsia="方正小标宋简体"/>
          <w:sz w:val="48"/>
          <w:szCs w:val="20"/>
        </w:rPr>
        <w:t>建设计划</w:t>
      </w:r>
    </w:p>
    <w:p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/>
          <w:b/>
          <w:sz w:val="48"/>
          <w:szCs w:val="20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/>
          <w:b/>
          <w:sz w:val="48"/>
          <w:szCs w:val="20"/>
        </w:rPr>
      </w:pPr>
      <w:r>
        <w:rPr>
          <w:rFonts w:ascii="Times New Roman" w:hAnsi="Times New Roman" w:eastAsia="方正小标宋简体"/>
          <w:b/>
          <w:sz w:val="48"/>
          <w:szCs w:val="20"/>
        </w:rPr>
        <w:t>申 报 书</w:t>
      </w: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学校名称：</w:t>
      </w:r>
    </w:p>
    <w:p>
      <w:pPr>
        <w:spacing w:before="240" w:beforeLines="100" w:after="12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江苏省委教育工委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楷体_GB2312"/>
          <w:sz w:val="36"/>
          <w:szCs w:val="36"/>
        </w:rPr>
        <w:t>年10月</w:t>
      </w:r>
    </w:p>
    <w:p>
      <w:pPr>
        <w:widowControl/>
        <w:jc w:val="left"/>
        <w:rPr>
          <w:rFonts w:ascii="Times New Roman" w:hAnsi="Times New Roman" w:eastAsia="楷体_GB2312"/>
          <w:sz w:val="36"/>
          <w:szCs w:val="36"/>
        </w:rPr>
        <w:sectPr>
          <w:pgSz w:w="11907" w:h="16840"/>
          <w:pgMar w:top="1440" w:right="1797" w:bottom="1440" w:left="1797" w:header="851" w:footer="992" w:gutter="0"/>
          <w:cols w:space="720" w:num="1"/>
        </w:sectPr>
      </w:pPr>
    </w:p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2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1"/>
        <w:gridCol w:w="2013"/>
        <w:gridCol w:w="254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办公电话/手机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（学校/院系/支部）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学校：校名全称+党委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院（系）：校名全称+院名全称+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党委/党总支/党支部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党支部：校名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+院名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+支部名+党支部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□ 全国党建工作示范高校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□ 全国党建工作标杆院系</w:t>
            </w:r>
          </w:p>
          <w:p>
            <w:pPr>
              <w:spacing w:line="340" w:lineRule="exact"/>
              <w:ind w:firstLine="240" w:firstLineChars="1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□ 全国党建工作样板支部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□ 全省党建工作示范高校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□ 全省党建工作标杆院系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□ 全省党建工作样板支部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>□ 是      □ 否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若是，按照“申报条件”中的“重点条件1、3、4条款”，罗列相关情况。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2"/>
        <w:tblW w:w="83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[包括：本单位党建工作体制机制、组织机构、专职队伍情况，出台的重要政策、重大安排、重点举措，取得的进展成效、工作经验、标志性成果等。可附页。]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2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3" w:hRule="atLeast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[包括：两年建设周期的总体思路、建设目标、建设方案，各年度工作目标、工作计划、工作举措，经费预算等。思路、目标、计划和举措要科学合理、重点明确。可附页。]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预期成果</w:t>
      </w:r>
    </w:p>
    <w:tbl>
      <w:tblPr>
        <w:tblStyle w:val="2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[包括：分别列出各年度的预期工作成效、预期创建成果和预期推广成绩，每年度具体成果至少列明2项。可附页。]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2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[包括：配套政策、资源投入、软硬件设施、经费支持、条件保障等。可附页。]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/>
          <w:bCs/>
          <w:sz w:val="28"/>
          <w:szCs w:val="32"/>
        </w:rPr>
        <w:sectPr>
          <w:pgSz w:w="11907" w:h="16840"/>
          <w:pgMar w:top="1440" w:right="1797" w:bottom="1440" w:left="1797" w:header="851" w:footer="992" w:gutter="0"/>
          <w:cols w:space="720" w:num="1"/>
        </w:sectPr>
      </w:pPr>
    </w:p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学校党委意见</w:t>
      </w:r>
    </w:p>
    <w:tbl>
      <w:tblPr>
        <w:tblStyle w:val="2"/>
        <w:tblW w:w="83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[应明确说明是否经过学校党委研究，是否同意申报。]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pStyle w:val="4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省（区、市）党委教育工作部门意见</w:t>
      </w:r>
    </w:p>
    <w:tbl>
      <w:tblPr>
        <w:tblStyle w:val="2"/>
        <w:tblW w:w="83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[应明确说明是否同意申报。]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spacing w:line="600" w:lineRule="exact"/>
        <w:ind w:firstLine="544" w:firstLineChars="200"/>
        <w:rPr>
          <w:rFonts w:ascii="Times New Roman" w:hAnsi="Times New Roman" w:eastAsia="仿宋_GB2312"/>
          <w:spacing w:val="-4"/>
          <w:sz w:val="28"/>
          <w:szCs w:val="32"/>
        </w:rPr>
      </w:pPr>
      <w:r>
        <w:rPr>
          <w:rFonts w:ascii="Times New Roman" w:hAnsi="Times New Roman" w:eastAsia="仿宋_GB2312"/>
          <w:spacing w:val="-4"/>
          <w:sz w:val="28"/>
          <w:szCs w:val="32"/>
        </w:rPr>
        <w:t>有关支撑材料另附。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YzQxNjNlYzBkZDRjZWYwNjZkNzQ1OTdkZThkNmMifQ=="/>
  </w:docVars>
  <w:rsids>
    <w:rsidRoot w:val="42280B07"/>
    <w:rsid w:val="012075B5"/>
    <w:rsid w:val="07CE4CBB"/>
    <w:rsid w:val="08BE5C64"/>
    <w:rsid w:val="0E582B13"/>
    <w:rsid w:val="105739C7"/>
    <w:rsid w:val="14AD2F63"/>
    <w:rsid w:val="176C13B7"/>
    <w:rsid w:val="1F867B8A"/>
    <w:rsid w:val="24FA02FB"/>
    <w:rsid w:val="2BC61515"/>
    <w:rsid w:val="2FFB3E08"/>
    <w:rsid w:val="33240839"/>
    <w:rsid w:val="340567CE"/>
    <w:rsid w:val="344D0655"/>
    <w:rsid w:val="3BE813C3"/>
    <w:rsid w:val="3D130C5A"/>
    <w:rsid w:val="410F4769"/>
    <w:rsid w:val="42280B07"/>
    <w:rsid w:val="4622471F"/>
    <w:rsid w:val="46280401"/>
    <w:rsid w:val="46800763"/>
    <w:rsid w:val="505A5B9D"/>
    <w:rsid w:val="51656469"/>
    <w:rsid w:val="530154AE"/>
    <w:rsid w:val="53AC550B"/>
    <w:rsid w:val="5A515BD9"/>
    <w:rsid w:val="5AA31EC3"/>
    <w:rsid w:val="631138F0"/>
    <w:rsid w:val="6CE11776"/>
    <w:rsid w:val="77D631FA"/>
    <w:rsid w:val="7C9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2023-10-11T07:14:00Z</dcterms:created>
  <dc:creator>李慧</dc:creator>
  <cp:lastModifiedBy>李慧</cp:lastModifiedBy>
  <dcterms:modified xsi:type="dcterms:W3CDTF">2023-10-12T01:18:33Z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1B95C6C1B1F649E3B9BF3776CBB63322_13</vt:lpwstr>
  </property>
</Properties>
</file>